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9.0 -->
  <w:background w:color="ffffff">
    <v:background id="_x0000_s1025" filled="t"/>
  </w:background>
  <w:body>
    <w:p w14:paraId="5BB8AA6E">
      <w:pPr>
        <w:spacing w:before="156" w:beforeLines="50" w:after="156" w:afterLines="50" w:line="360" w:lineRule="auto"/>
        <w:jc w:val="center"/>
        <w:rPr>
          <w:rFonts w:ascii="宋体" w:hAnsi="宋体" w:cs="华文仿宋"/>
          <w:b/>
          <w:bCs/>
          <w:sz w:val="28"/>
          <w:szCs w:val="28"/>
        </w:rPr>
      </w:pPr>
      <w:r>
        <w:rPr>
          <w:rFonts w:ascii="宋体" w:hAnsi="宋体" w:cs="华文仿宋" w:hint="eastAsia"/>
          <w:b/>
          <w:bCs/>
          <w:sz w:val="28"/>
          <w:szCs w:val="28"/>
        </w:rPr>
        <w:t>药物临床试验主要研究者承诺书</w:t>
      </w:r>
    </w:p>
    <w:p w14:paraId="566F1E05">
      <w:pPr>
        <w:spacing w:after="156" w:afterLines="50"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</w:rPr>
        <w:t>药物临床试验项目名称：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</w:t>
      </w:r>
      <w:r>
        <w:rPr>
          <w:rFonts w:ascii="宋体" w:hAnsi="宋体"/>
          <w:sz w:val="24"/>
          <w:szCs w:val="24"/>
          <w:u w:val="single"/>
        </w:rPr>
        <w:t xml:space="preserve">          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</w:t>
      </w:r>
    </w:p>
    <w:p w14:paraId="7FDF7A68">
      <w:pPr>
        <w:spacing w:after="156" w:afterLines="50"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</w:rPr>
        <w:t>申办者：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  <w:u w:val="single"/>
        </w:rPr>
        <w:t xml:space="preserve">                      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</w:p>
    <w:p w14:paraId="3B67EAC2">
      <w:pPr>
        <w:spacing w:after="156" w:afterLines="50"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</w:rPr>
        <w:t>专业组：</w:t>
      </w:r>
      <w:r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                  </w:t>
      </w:r>
      <w:r>
        <w:rPr>
          <w:rFonts w:ascii="宋体" w:hAnsi="宋体"/>
          <w:sz w:val="24"/>
          <w:szCs w:val="24"/>
        </w:rPr>
        <w:t xml:space="preserve">        </w:t>
      </w:r>
      <w:r>
        <w:rPr>
          <w:rFonts w:ascii="宋体" w:hAnsi="宋体" w:hint="eastAsia"/>
          <w:sz w:val="24"/>
          <w:szCs w:val="24"/>
        </w:rPr>
        <w:t>主要研究者：</w:t>
      </w:r>
      <w:r>
        <w:rPr>
          <w:rFonts w:ascii="宋体" w:hAnsi="宋体" w:hint="eastAsia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               </w:t>
      </w:r>
    </w:p>
    <w:p w14:paraId="1CA5DB70">
      <w:pPr>
        <w:spacing w:after="156" w:afterLines="50" w:line="360" w:lineRule="auto"/>
        <w:rPr>
          <w:sz w:val="22"/>
          <w:szCs w:val="24"/>
        </w:rPr>
      </w:pPr>
    </w:p>
    <w:p w14:paraId="21E00BB1">
      <w:pPr>
        <w:pStyle w:val="BodyTextIndent"/>
        <w:widowControl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我承诺</w:t>
      </w:r>
      <w:r>
        <w:rPr>
          <w:sz w:val="24"/>
          <w:szCs w:val="24"/>
        </w:rPr>
        <w:t>遵从国家有关临床试验的法律法规、</w:t>
      </w:r>
      <w:r>
        <w:rPr>
          <w:rFonts w:hint="eastAsia"/>
          <w:sz w:val="24"/>
          <w:szCs w:val="24"/>
        </w:rPr>
        <w:t>伦理道德和科学原则，包括但不限于：</w:t>
      </w:r>
      <w:r>
        <w:rPr>
          <w:sz w:val="24"/>
          <w:szCs w:val="24"/>
        </w:rPr>
        <w:t>药物临床试验质量管理规范（GCP）、</w:t>
      </w:r>
      <w:r>
        <w:rPr>
          <w:rFonts w:hint="eastAsia"/>
          <w:sz w:val="24"/>
          <w:szCs w:val="24"/>
        </w:rPr>
        <w:t>赫尔辛基宣言等。</w:t>
      </w:r>
    </w:p>
    <w:p w14:paraId="2B2D3B07">
      <w:pPr>
        <w:pStyle w:val="BodyTextIndent"/>
        <w:widowControl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我承诺</w:t>
      </w:r>
      <w:r>
        <w:rPr>
          <w:sz w:val="24"/>
          <w:szCs w:val="24"/>
        </w:rPr>
        <w:t>保证</w:t>
      </w:r>
      <w:bookmarkStart w:id="0" w:name="OLE_LINK2"/>
      <w:r>
        <w:rPr>
          <w:sz w:val="24"/>
          <w:szCs w:val="24"/>
        </w:rPr>
        <w:t>有充分的时间负责和完成药物临床试验</w:t>
      </w:r>
      <w:bookmarkEnd w:id="0"/>
      <w:r>
        <w:rPr>
          <w:rFonts w:hint="eastAsia"/>
          <w:sz w:val="24"/>
          <w:szCs w:val="24"/>
        </w:rPr>
        <w:t>项目</w:t>
      </w:r>
      <w:r>
        <w:rPr>
          <w:sz w:val="24"/>
          <w:szCs w:val="24"/>
        </w:rPr>
        <w:t>。</w:t>
      </w:r>
    </w:p>
    <w:p w14:paraId="013E3817">
      <w:pPr>
        <w:pStyle w:val="BodyTextIndent"/>
        <w:widowControl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我承诺作为</w:t>
      </w:r>
      <w:r>
        <w:rPr>
          <w:sz w:val="24"/>
          <w:szCs w:val="24"/>
        </w:rPr>
        <w:t>研究参与者安全和试验质量的直接责任人</w:t>
      </w:r>
      <w:r>
        <w:rPr>
          <w:rFonts w:hint="eastAsia"/>
          <w:sz w:val="24"/>
          <w:szCs w:val="24"/>
        </w:rPr>
        <w:t>，将亲自参加或直接指导临床试验，为临床试验的质量负责。</w:t>
      </w:r>
    </w:p>
    <w:p w14:paraId="4AFA74D7">
      <w:pPr>
        <w:pStyle w:val="BodyTextIndent"/>
        <w:widowControl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我承诺按照方案设计及规定开展临床研究，监督</w:t>
      </w:r>
      <w:r>
        <w:rPr>
          <w:sz w:val="24"/>
          <w:szCs w:val="24"/>
        </w:rPr>
        <w:t>研究人员执行试验方案，并采取措施实施临床试验的质量管理。</w:t>
      </w:r>
    </w:p>
    <w:p w14:paraId="05613593">
      <w:pPr>
        <w:pStyle w:val="BodyTextIndent"/>
        <w:widowControl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我承诺在</w:t>
      </w:r>
      <w:r>
        <w:rPr>
          <w:sz w:val="24"/>
          <w:szCs w:val="24"/>
        </w:rPr>
        <w:t>临床试验实施前，获得</w:t>
      </w:r>
      <w:bookmarkStart w:id="1" w:name="_GoBack"/>
      <w:bookmarkEnd w:id="1"/>
      <w:r>
        <w:rPr>
          <w:rFonts w:hint="eastAsia"/>
          <w:sz w:val="24"/>
          <w:szCs w:val="24"/>
          <w:lang w:eastAsia="zh-CN"/>
        </w:rPr>
        <w:t>药物临床试验伦理审查委员会</w:t>
      </w:r>
      <w:r>
        <w:rPr>
          <w:sz w:val="24"/>
          <w:szCs w:val="24"/>
        </w:rPr>
        <w:t>的书面同意。临床试验实施前和临床试验过程中，</w:t>
      </w:r>
      <w:r>
        <w:rPr>
          <w:rFonts w:hint="eastAsia"/>
          <w:sz w:val="24"/>
          <w:szCs w:val="24"/>
        </w:rPr>
        <w:t>及时</w:t>
      </w:r>
      <w:r>
        <w:rPr>
          <w:sz w:val="24"/>
          <w:szCs w:val="24"/>
        </w:rPr>
        <w:t>向</w:t>
      </w:r>
      <w:r>
        <w:rPr>
          <w:rFonts w:hint="eastAsia"/>
          <w:sz w:val="24"/>
          <w:szCs w:val="24"/>
          <w:lang w:eastAsia="zh-CN"/>
        </w:rPr>
        <w:t>药物临床试验伦理审查委员会</w:t>
      </w:r>
      <w:r>
        <w:rPr>
          <w:sz w:val="24"/>
          <w:szCs w:val="24"/>
        </w:rPr>
        <w:t>提供伦理审查需要的所有文件。</w:t>
      </w:r>
    </w:p>
    <w:p w14:paraId="7D5102B1">
      <w:pPr>
        <w:pStyle w:val="BodyTextIndent"/>
        <w:widowControl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我承诺保证所有研究参与者参与临床试验前，签署书面知情同意书。</w:t>
      </w:r>
      <w:r>
        <w:rPr>
          <w:sz w:val="24"/>
          <w:szCs w:val="24"/>
        </w:rPr>
        <w:t>不</w:t>
      </w:r>
      <w:r>
        <w:rPr>
          <w:rFonts w:hint="eastAsia"/>
          <w:sz w:val="24"/>
          <w:szCs w:val="24"/>
        </w:rPr>
        <w:t>会</w:t>
      </w:r>
      <w:r>
        <w:rPr>
          <w:sz w:val="24"/>
          <w:szCs w:val="24"/>
        </w:rPr>
        <w:t>采用不正当的方式影响研究参与者参加或者继续临床试验。</w:t>
      </w:r>
      <w:r>
        <w:rPr>
          <w:rFonts w:hint="eastAsia"/>
          <w:sz w:val="24"/>
          <w:szCs w:val="24"/>
        </w:rPr>
        <w:t>并保证尊重所有研究参与者的隐私权，不公开或泄露其个人信息。</w:t>
      </w:r>
    </w:p>
    <w:p w14:paraId="27E14CA5">
      <w:pPr>
        <w:pStyle w:val="BodyTextIndent"/>
        <w:widowControl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我承诺负责做出与临床试验相关的医疗决定，保证研究参与者在试验期间出现不良事件时及时得到适当的</w:t>
      </w:r>
      <w:r>
        <w:rPr>
          <w:sz w:val="24"/>
          <w:szCs w:val="24"/>
        </w:rPr>
        <w:t>医疗处理</w:t>
      </w:r>
      <w:r>
        <w:rPr>
          <w:rFonts w:hint="eastAsia"/>
          <w:sz w:val="24"/>
          <w:szCs w:val="24"/>
        </w:rPr>
        <w:t xml:space="preserve">。  </w:t>
      </w:r>
    </w:p>
    <w:p w14:paraId="094611AA">
      <w:pPr>
        <w:pStyle w:val="BodyTextIndent"/>
        <w:widowControl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我承诺根据</w:t>
      </w:r>
      <w:r>
        <w:rPr>
          <w:sz w:val="24"/>
          <w:szCs w:val="24"/>
        </w:rPr>
        <w:t>“临床试验必备文件”和药品监督管理部门的相关要求，妥善保存试验文档。</w:t>
      </w:r>
    </w:p>
    <w:p w14:paraId="60205151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2"/>
          <w:szCs w:val="24"/>
        </w:rPr>
      </w:pPr>
      <w:r>
        <w:rPr>
          <w:rFonts w:hint="eastAsia"/>
          <w:sz w:val="24"/>
          <w:szCs w:val="24"/>
        </w:rPr>
        <w:t>我承诺配合</w:t>
      </w:r>
      <w:r>
        <w:rPr>
          <w:sz w:val="24"/>
          <w:szCs w:val="24"/>
        </w:rPr>
        <w:t>申办者组织的监查和稽查</w:t>
      </w:r>
      <w:r>
        <w:rPr>
          <w:rFonts w:hint="eastAsia"/>
          <w:sz w:val="24"/>
          <w:szCs w:val="24"/>
        </w:rPr>
        <w:t>、药物临床试验机构的质量管理</w:t>
      </w:r>
      <w:r>
        <w:rPr>
          <w:sz w:val="24"/>
          <w:szCs w:val="24"/>
        </w:rPr>
        <w:t>以及药品监管部门的检查。</w:t>
      </w:r>
    </w:p>
    <w:p w14:paraId="52DC70DC">
      <w:pPr>
        <w:spacing w:after="156" w:afterLines="50" w:line="360" w:lineRule="auto"/>
        <w:rPr>
          <w:sz w:val="24"/>
          <w:szCs w:val="28"/>
        </w:rPr>
      </w:pPr>
    </w:p>
    <w:p w14:paraId="6DE278FE">
      <w:pPr>
        <w:spacing w:after="156" w:afterLines="50" w:line="360" w:lineRule="auto"/>
        <w:ind w:right="-1" w:firstLine="480" w:firstLineChars="20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主要研究者签名：_________________ </w:t>
      </w:r>
      <w:r>
        <w:rPr>
          <w:sz w:val="24"/>
          <w:szCs w:val="28"/>
        </w:rPr>
        <w:t xml:space="preserve">         </w:t>
      </w: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 xml:space="preserve"> 期：_________________</w:t>
      </w:r>
    </w:p>
    <w:sectPr>
      <w:headerReference w:type="even" r:id="rId4"/>
      <w:headerReference w:type="default" r:id="rId5"/>
      <w:footerReference w:type="default" r:id="rId6"/>
      <w:headerReference w:type="first" r:id="rId7"/>
      <w:pgSz w:w="11906" w:h="16838"/>
      <w:pgMar w:top="1417" w:right="1418" w:bottom="1417" w:left="1417" w:header="1020" w:footer="1020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6EB3FE4">
    <w:pPr>
      <w:pStyle w:val="Footer"/>
      <w:jc w:val="center"/>
    </w:pPr>
    <w:r>
      <w:rPr>
        <w:rFonts w:ascii="宋体" w:hAnsi="宋体" w:cs="宋体" w:hint="eastAsia"/>
        <w:lang w:val="zh-CN"/>
      </w:rPr>
      <w:t>第</w:t>
    </w:r>
    <w:r>
      <w:rPr>
        <w:rFonts w:ascii="宋体" w:hAnsi="宋体" w:cs="宋体" w:hint="eastAsia"/>
      </w:rPr>
      <w:t xml:space="preserve">  页</w:t>
    </w:r>
    <w:r>
      <w:rPr>
        <w:rFonts w:ascii="宋体" w:hAnsi="宋体" w:cs="宋体" w:hint="eastAsia"/>
        <w:lang w:val="zh-CN"/>
      </w:rPr>
      <w:t xml:space="preserve"> / 共</w:t>
    </w:r>
    <w:r>
      <w:rPr>
        <w:rFonts w:ascii="宋体" w:hAnsi="宋体" w:cs="宋体" w:hint="eastAsia"/>
      </w:rPr>
      <w:t xml:space="preserve">  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AFFB232">
    <w:pPr>
      <w:pStyle w:val="Header"/>
      <w:pBdr>
        <w:bottom w:val="single" w:sz="4" w:space="1" w:color="auto"/>
      </w:pBdr>
      <w:jc w:val="left"/>
      <w:rPr>
        <w:rFonts w:eastAsia="微软雅黑"/>
      </w:rPr>
    </w:pPr>
    <w:r>
      <w:rPr>
        <w:rFonts w:ascii="宋体" w:hAnsi="宋体" w:hint="eastAsia"/>
        <w:szCs w:val="18"/>
        <w:lang w:bidi="ar"/>
      </w:rPr>
      <w:t>昭通市第一人民医院</w:t>
    </w:r>
    <w:r>
      <w:rPr>
        <w:rFonts w:ascii="宋体" w:hAnsi="宋体" w:hint="eastAsia"/>
        <w:szCs w:val="18"/>
        <w:lang w:bidi="ar"/>
      </w:rPr>
      <w:t xml:space="preserve"> </w:t>
    </w:r>
    <w:r>
      <w:rPr>
        <w:rFonts w:ascii="宋体" w:hAnsi="宋体" w:hint="eastAsia"/>
      </w:rPr>
      <w:t>药物临床试验机构</w:t>
    </w:r>
    <w:r>
      <w:ptab w:relativeTo="margin" w:alignment="right" w:leader="none"/>
    </w:r>
    <w:r>
      <w:rPr>
        <w:rFonts w:ascii="宋体" w:hAnsi="宋体" w:cs="华文仿宋" w:hint="eastAsia"/>
      </w:rPr>
      <w:t>文件编号：</w:t>
    </w:r>
    <w:r>
      <w:rPr>
        <w:rFonts w:eastAsia="微软雅黑"/>
      </w:rPr>
      <w:t>JG-form-0</w:t>
    </w:r>
    <w:r>
      <w:rPr>
        <w:rFonts w:eastAsia="微软雅黑" w:hint="eastAsia"/>
      </w:rPr>
      <w:t>04</w:t>
    </w:r>
    <w:r>
      <w:rPr>
        <w:rFonts w:eastAsia="微软雅黑"/>
      </w:rPr>
      <w:t>-1.0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7FE24D1"/>
    <w:multiLevelType w:val="multilevel"/>
    <w:tmpl w:val="77FE24D1"/>
    <w:lvl w:ilvl="0">
      <w:start w:val="1"/>
      <w:numFmt w:val="decimal"/>
      <w:lvlText w:val="%1."/>
      <w:lvlJc w:val="left"/>
      <w:pPr>
        <w:ind w:left="440" w:hanging="440"/>
      </w:p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44F8"/>
    <w:rsid w:val="001458D5"/>
    <w:rsid w:val="001643DA"/>
    <w:rsid w:val="00172A27"/>
    <w:rsid w:val="00180851"/>
    <w:rsid w:val="0018795A"/>
    <w:rsid w:val="001A790D"/>
    <w:rsid w:val="001B0490"/>
    <w:rsid w:val="00203C3A"/>
    <w:rsid w:val="002433A8"/>
    <w:rsid w:val="0024501C"/>
    <w:rsid w:val="002513FF"/>
    <w:rsid w:val="00260FC2"/>
    <w:rsid w:val="00280AF6"/>
    <w:rsid w:val="00280F02"/>
    <w:rsid w:val="002E53D2"/>
    <w:rsid w:val="0038707E"/>
    <w:rsid w:val="003A6AF9"/>
    <w:rsid w:val="003F4C53"/>
    <w:rsid w:val="0040617C"/>
    <w:rsid w:val="004A4FAA"/>
    <w:rsid w:val="004C36C0"/>
    <w:rsid w:val="00554F2B"/>
    <w:rsid w:val="005B5B22"/>
    <w:rsid w:val="005C0854"/>
    <w:rsid w:val="00604F97"/>
    <w:rsid w:val="00610C71"/>
    <w:rsid w:val="006844AE"/>
    <w:rsid w:val="006A2566"/>
    <w:rsid w:val="006B7D94"/>
    <w:rsid w:val="006D1BF8"/>
    <w:rsid w:val="006E4CB5"/>
    <w:rsid w:val="00707795"/>
    <w:rsid w:val="00794DB0"/>
    <w:rsid w:val="007A0B29"/>
    <w:rsid w:val="007C7818"/>
    <w:rsid w:val="007E3E37"/>
    <w:rsid w:val="00806E88"/>
    <w:rsid w:val="00901546"/>
    <w:rsid w:val="00913A6F"/>
    <w:rsid w:val="00953876"/>
    <w:rsid w:val="009834FA"/>
    <w:rsid w:val="00996D78"/>
    <w:rsid w:val="009C24B1"/>
    <w:rsid w:val="00A24E55"/>
    <w:rsid w:val="00A7776D"/>
    <w:rsid w:val="00A82EA3"/>
    <w:rsid w:val="00AC43BB"/>
    <w:rsid w:val="00AC4B3B"/>
    <w:rsid w:val="00AE3F2B"/>
    <w:rsid w:val="00B107AF"/>
    <w:rsid w:val="00B23D3E"/>
    <w:rsid w:val="00B24BBB"/>
    <w:rsid w:val="00B4435B"/>
    <w:rsid w:val="00BB4C0A"/>
    <w:rsid w:val="00BD0289"/>
    <w:rsid w:val="00C135B5"/>
    <w:rsid w:val="00C77F4D"/>
    <w:rsid w:val="00D134B0"/>
    <w:rsid w:val="00D63AD4"/>
    <w:rsid w:val="00E31A11"/>
    <w:rsid w:val="00E5232A"/>
    <w:rsid w:val="00E87A44"/>
    <w:rsid w:val="00ED7FD0"/>
    <w:rsid w:val="00F00A4E"/>
    <w:rsid w:val="00F02FFE"/>
    <w:rsid w:val="00F271FE"/>
    <w:rsid w:val="00FE1913"/>
    <w:rsid w:val="040C69FE"/>
    <w:rsid w:val="0B527CC7"/>
    <w:rsid w:val="17135DC5"/>
    <w:rsid w:val="2FCD4861"/>
    <w:rsid w:val="43CF1ACF"/>
    <w:rsid w:val="470E2C81"/>
    <w:rsid w:val="4D7E381D"/>
    <w:rsid w:val="54972F5D"/>
    <w:rsid w:val="7C7787E6"/>
    <w:rsid w:val="7F157664"/>
  </w:rsids>
  <w:docVars>
    <w:docVar w:name="commondata" w:val="eyJoZGlkIjoiMDgwNmFhOTZjZGJlNGNmOWE2YjYyZjE0MjFmZjM4OD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a"/>
    <w:qFormat/>
    <w:pPr>
      <w:spacing w:after="120"/>
      <w:ind w:left="420" w:leftChars="200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">
    <w:name w:val="正文文本缩进 字符"/>
    <w:basedOn w:val="DefaultParagraphFont"/>
    <w:link w:val="BodyTextIndent"/>
    <w:qFormat/>
    <w:rPr>
      <w:kern w:val="2"/>
      <w:sz w:val="21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522</Words>
  <Characters>556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ysd</dc:creator>
  <cp:lastModifiedBy>马媛</cp:lastModifiedBy>
  <cp:revision>6</cp:revision>
  <dcterms:created xsi:type="dcterms:W3CDTF">2012-07-24T14:50:00Z</dcterms:created>
  <dcterms:modified xsi:type="dcterms:W3CDTF">2025-11-16T03:52:43Z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8BAAE0B4F27E4289A718C0EAA93AB9E5_13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eyJoZGlkIjoiZjcwODFmZTVmOWFmYTA3MWE3NzRhMjNiYmEyNTc3ZjQiLCJ1c2VySWQiOiI1NjA2NDU3MDkifQ==</vt:lpwstr>
  </property>
</Properties>
</file>